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56" w:rsidRPr="00607E7D" w:rsidRDefault="00EC5C56" w:rsidP="00E0098F">
      <w:pPr>
        <w:snapToGrid w:val="0"/>
        <w:spacing w:line="240" w:lineRule="atLeast"/>
        <w:jc w:val="center"/>
        <w:rPr>
          <w:rFonts w:ascii="標楷體" w:hAnsi="標楷體"/>
          <w:sz w:val="32"/>
          <w:szCs w:val="32"/>
        </w:rPr>
      </w:pPr>
      <w:bookmarkStart w:id="0" w:name="_GoBack"/>
      <w:r w:rsidRPr="00607E7D">
        <w:rPr>
          <w:rFonts w:ascii="標楷體" w:hAnsi="標楷體" w:cs="新細明體" w:hint="eastAsia"/>
          <w:kern w:val="0"/>
          <w:position w:val="-2"/>
          <w:sz w:val="32"/>
          <w:szCs w:val="32"/>
        </w:rPr>
        <w:t>國立中央大學</w:t>
      </w:r>
      <w:r w:rsidRPr="00607E7D">
        <w:rPr>
          <w:rFonts w:ascii="標楷體" w:hAnsi="標楷體" w:cs="新細明體"/>
          <w:spacing w:val="77"/>
          <w:kern w:val="0"/>
          <w:position w:val="-2"/>
          <w:sz w:val="32"/>
          <w:szCs w:val="32"/>
          <w:u w:val="single"/>
        </w:rPr>
        <w:t xml:space="preserve"> </w:t>
      </w:r>
      <w:r w:rsidRPr="00607E7D">
        <w:rPr>
          <w:rFonts w:ascii="標楷體" w:hAnsi="標楷體" w:cs="新細明體"/>
          <w:spacing w:val="77"/>
          <w:kern w:val="0"/>
          <w:position w:val="-2"/>
          <w:sz w:val="32"/>
          <w:szCs w:val="32"/>
          <w:u w:val="single"/>
        </w:rPr>
        <w:tab/>
      </w:r>
      <w:r w:rsidRPr="00607E7D">
        <w:rPr>
          <w:rFonts w:ascii="標楷體" w:hAnsi="標楷體" w:cs="新細明體" w:hint="eastAsia"/>
          <w:spacing w:val="77"/>
          <w:kern w:val="0"/>
          <w:position w:val="-2"/>
          <w:sz w:val="32"/>
          <w:szCs w:val="32"/>
          <w:u w:val="single"/>
        </w:rPr>
        <w:t xml:space="preserve">      系/所</w:t>
      </w:r>
    </w:p>
    <w:p w:rsidR="007517AD" w:rsidRPr="00607E7D" w:rsidRDefault="007517AD" w:rsidP="000751F6">
      <w:pPr>
        <w:snapToGrid w:val="0"/>
        <w:spacing w:line="240" w:lineRule="atLeast"/>
        <w:jc w:val="center"/>
        <w:rPr>
          <w:rFonts w:ascii="標楷體" w:hAnsi="標楷體"/>
          <w:sz w:val="32"/>
          <w:szCs w:val="32"/>
        </w:rPr>
      </w:pPr>
      <w:r w:rsidRPr="00607E7D">
        <w:rPr>
          <w:rFonts w:ascii="標楷體" w:hAnsi="標楷體" w:hint="eastAsia"/>
          <w:sz w:val="32"/>
          <w:szCs w:val="32"/>
        </w:rPr>
        <w:t>固定式起重機檢點表</w:t>
      </w:r>
      <w:r w:rsidR="00EC5C56" w:rsidRPr="00607E7D">
        <w:rPr>
          <w:rFonts w:ascii="標楷體" w:hAnsi="標楷體" w:hint="eastAsia"/>
          <w:sz w:val="32"/>
          <w:szCs w:val="32"/>
        </w:rPr>
        <w:t>（每日）</w:t>
      </w:r>
    </w:p>
    <w:p w:rsidR="007750B7" w:rsidRPr="00607E7D" w:rsidRDefault="007750B7" w:rsidP="00356EE2">
      <w:pPr>
        <w:tabs>
          <w:tab w:val="left" w:pos="4920"/>
          <w:tab w:val="left" w:pos="7000"/>
          <w:tab w:val="left" w:pos="7960"/>
          <w:tab w:val="left" w:pos="8920"/>
        </w:tabs>
        <w:autoSpaceDE w:val="0"/>
        <w:autoSpaceDN w:val="0"/>
        <w:adjustRightInd w:val="0"/>
        <w:snapToGrid w:val="0"/>
        <w:spacing w:line="360" w:lineRule="auto"/>
        <w:ind w:right="-20"/>
        <w:rPr>
          <w:kern w:val="0"/>
          <w:sz w:val="32"/>
          <w:szCs w:val="32"/>
        </w:rPr>
      </w:pPr>
      <w:r w:rsidRPr="00607E7D">
        <w:rPr>
          <w:rFonts w:hAnsi="標楷體"/>
          <w:kern w:val="0"/>
        </w:rPr>
        <w:t>實驗室名稱、編號：</w:t>
      </w:r>
      <w:r w:rsidRPr="00607E7D">
        <w:rPr>
          <w:bCs/>
          <w:u w:val="single"/>
        </w:rPr>
        <w:t xml:space="preserve">                </w:t>
      </w:r>
      <w:r w:rsidRPr="00607E7D">
        <w:rPr>
          <w:bCs/>
        </w:rPr>
        <w:t xml:space="preserve">                                                               </w:t>
      </w:r>
      <w:r w:rsidRPr="00607E7D">
        <w:rPr>
          <w:rFonts w:hAnsi="標楷體"/>
          <w:bCs/>
        </w:rPr>
        <w:t>檢查日期：</w:t>
      </w:r>
      <w:r w:rsidRPr="00607E7D">
        <w:rPr>
          <w:bCs/>
          <w:u w:val="single"/>
        </w:rPr>
        <w:t xml:space="preserve">    </w:t>
      </w:r>
      <w:r w:rsidRPr="00607E7D">
        <w:rPr>
          <w:rFonts w:hAnsi="標楷體"/>
          <w:bCs/>
        </w:rPr>
        <w:t>年</w:t>
      </w:r>
      <w:r w:rsidRPr="00607E7D">
        <w:rPr>
          <w:bCs/>
          <w:u w:val="single"/>
        </w:rPr>
        <w:t xml:space="preserve">    </w:t>
      </w:r>
      <w:r w:rsidRPr="00607E7D">
        <w:rPr>
          <w:rFonts w:hAnsi="標楷體"/>
          <w:bCs/>
        </w:rPr>
        <w:t>月</w:t>
      </w:r>
    </w:p>
    <w:p w:rsidR="007750B7" w:rsidRPr="00607E7D" w:rsidRDefault="007750B7" w:rsidP="007750B7">
      <w:pPr>
        <w:tabs>
          <w:tab w:val="left" w:pos="4920"/>
          <w:tab w:val="left" w:pos="7000"/>
          <w:tab w:val="left" w:pos="7960"/>
          <w:tab w:val="left" w:pos="8920"/>
        </w:tabs>
        <w:autoSpaceDE w:val="0"/>
        <w:autoSpaceDN w:val="0"/>
        <w:adjustRightInd w:val="0"/>
        <w:snapToGrid w:val="0"/>
        <w:spacing w:line="360" w:lineRule="auto"/>
        <w:ind w:right="-20"/>
        <w:rPr>
          <w:kern w:val="0"/>
          <w:sz w:val="32"/>
          <w:szCs w:val="32"/>
        </w:rPr>
      </w:pPr>
      <w:r w:rsidRPr="00607E7D">
        <w:rPr>
          <w:rFonts w:hAnsi="標楷體"/>
        </w:rPr>
        <w:t>機械編號：</w:t>
      </w:r>
      <w:r w:rsidRPr="00607E7D">
        <w:t xml:space="preserve"> </w:t>
      </w:r>
      <w:r w:rsidRPr="00607E7D">
        <w:rPr>
          <w:bCs/>
          <w:u w:val="single"/>
        </w:rPr>
        <w:t xml:space="preserve">               </w:t>
      </w:r>
      <w:r w:rsidRPr="00607E7D">
        <w:rPr>
          <w:bCs/>
        </w:rPr>
        <w:t xml:space="preserve">  </w:t>
      </w:r>
      <w:r w:rsidRPr="00607E7D">
        <w:rPr>
          <w:rFonts w:hAnsi="標楷體"/>
        </w:rPr>
        <w:t>機械型式：：</w:t>
      </w:r>
      <w:r w:rsidRPr="00607E7D">
        <w:t xml:space="preserve"> </w:t>
      </w:r>
      <w:r w:rsidRPr="00607E7D">
        <w:rPr>
          <w:bCs/>
          <w:u w:val="single"/>
        </w:rPr>
        <w:t xml:space="preserve">               </w:t>
      </w:r>
      <w:r w:rsidRPr="00607E7D">
        <w:rPr>
          <w:bCs/>
        </w:rPr>
        <w:t xml:space="preserve">  </w:t>
      </w:r>
      <w:r w:rsidRPr="00607E7D">
        <w:rPr>
          <w:rFonts w:hAnsi="標楷體"/>
        </w:rPr>
        <w:t>打印號碼：</w:t>
      </w:r>
      <w:r w:rsidRPr="00607E7D">
        <w:t xml:space="preserve"> </w:t>
      </w:r>
      <w:r w:rsidRPr="00607E7D">
        <w:rPr>
          <w:bCs/>
          <w:u w:val="single"/>
        </w:rPr>
        <w:t xml:space="preserve">               </w:t>
      </w:r>
      <w:r w:rsidRPr="00607E7D">
        <w:rPr>
          <w:bCs/>
        </w:rPr>
        <w:t xml:space="preserve">   </w:t>
      </w:r>
      <w:r w:rsidRPr="00607E7D">
        <w:rPr>
          <w:rFonts w:hAnsi="標楷體"/>
        </w:rPr>
        <w:t>吊升荷重：</w:t>
      </w:r>
      <w:r w:rsidRPr="00607E7D">
        <w:t xml:space="preserve"> </w:t>
      </w:r>
      <w:r w:rsidRPr="00607E7D">
        <w:rPr>
          <w:bCs/>
          <w:u w:val="single"/>
        </w:rPr>
        <w:t xml:space="preserve">               </w:t>
      </w:r>
      <w:r w:rsidRPr="00607E7D">
        <w:rPr>
          <w:bCs/>
        </w:rPr>
        <w:t>公噸</w:t>
      </w:r>
    </w:p>
    <w:tbl>
      <w:tblPr>
        <w:tblW w:w="15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2835"/>
        <w:gridCol w:w="381"/>
        <w:gridCol w:w="382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381"/>
        <w:gridCol w:w="382"/>
        <w:gridCol w:w="382"/>
        <w:gridCol w:w="328"/>
        <w:gridCol w:w="53"/>
        <w:gridCol w:w="382"/>
        <w:gridCol w:w="381"/>
        <w:gridCol w:w="382"/>
        <w:gridCol w:w="382"/>
        <w:gridCol w:w="263"/>
        <w:gridCol w:w="118"/>
        <w:gridCol w:w="382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382"/>
      </w:tblGrid>
      <w:tr w:rsidR="00607E7D" w:rsidRPr="00607E7D" w:rsidTr="0053628E">
        <w:trPr>
          <w:cantSplit/>
          <w:trHeight w:hRule="exact" w:val="360"/>
          <w:jc w:val="center"/>
        </w:trPr>
        <w:tc>
          <w:tcPr>
            <w:tcW w:w="706" w:type="dxa"/>
            <w:vMerge w:val="restart"/>
            <w:vAlign w:val="center"/>
          </w:tcPr>
          <w:p w:rsidR="007517AD" w:rsidRPr="00607E7D" w:rsidRDefault="007517AD" w:rsidP="007517AD">
            <w:pPr>
              <w:jc w:val="center"/>
            </w:pPr>
            <w:r w:rsidRPr="00607E7D">
              <w:rPr>
                <w:rFonts w:hAnsi="標楷體"/>
              </w:rPr>
              <w:t>項次</w:t>
            </w:r>
          </w:p>
        </w:tc>
        <w:tc>
          <w:tcPr>
            <w:tcW w:w="2835" w:type="dxa"/>
            <w:vMerge w:val="restart"/>
            <w:vAlign w:val="center"/>
          </w:tcPr>
          <w:p w:rsidR="007517AD" w:rsidRPr="00607E7D" w:rsidRDefault="007517AD" w:rsidP="007517AD">
            <w:pPr>
              <w:jc w:val="center"/>
            </w:pPr>
            <w:r w:rsidRPr="00607E7D">
              <w:rPr>
                <w:rFonts w:hAnsi="標楷體"/>
              </w:rPr>
              <w:t>檢</w:t>
            </w:r>
            <w:r w:rsidRPr="00607E7D">
              <w:t xml:space="preserve">  </w:t>
            </w:r>
            <w:r w:rsidRPr="00607E7D">
              <w:rPr>
                <w:rFonts w:hAnsi="標楷體"/>
              </w:rPr>
              <w:t>點</w:t>
            </w:r>
            <w:r w:rsidRPr="00607E7D">
              <w:t xml:space="preserve">  </w:t>
            </w:r>
            <w:r w:rsidRPr="00607E7D">
              <w:rPr>
                <w:rFonts w:hAnsi="標楷體"/>
              </w:rPr>
              <w:t>部</w:t>
            </w:r>
            <w:r w:rsidRPr="00607E7D">
              <w:t xml:space="preserve">  </w:t>
            </w:r>
            <w:r w:rsidRPr="00607E7D">
              <w:rPr>
                <w:rFonts w:hAnsi="標楷體"/>
              </w:rPr>
              <w:t>份</w:t>
            </w:r>
          </w:p>
        </w:tc>
        <w:tc>
          <w:tcPr>
            <w:tcW w:w="11829" w:type="dxa"/>
            <w:gridSpan w:val="33"/>
            <w:vAlign w:val="center"/>
          </w:tcPr>
          <w:p w:rsidR="007517AD" w:rsidRPr="00607E7D" w:rsidRDefault="007517AD" w:rsidP="007517AD">
            <w:pPr>
              <w:jc w:val="distribute"/>
            </w:pPr>
            <w:r w:rsidRPr="00607E7D">
              <w:rPr>
                <w:rFonts w:hAnsi="標楷體"/>
              </w:rPr>
              <w:t>檢點結果</w:t>
            </w:r>
          </w:p>
        </w:tc>
      </w:tr>
      <w:tr w:rsidR="00607E7D" w:rsidRPr="00607E7D" w:rsidTr="0053628E">
        <w:trPr>
          <w:cantSplit/>
          <w:trHeight w:hRule="exact" w:val="360"/>
          <w:jc w:val="center"/>
        </w:trPr>
        <w:tc>
          <w:tcPr>
            <w:tcW w:w="706" w:type="dxa"/>
            <w:vMerge/>
            <w:vAlign w:val="center"/>
          </w:tcPr>
          <w:p w:rsidR="004E48D3" w:rsidRPr="00607E7D" w:rsidRDefault="004E48D3" w:rsidP="007517AD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3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4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5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6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7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9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11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13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14</w:t>
            </w: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15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16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17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19</w:t>
            </w: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21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23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24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25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26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27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28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29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30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>
            <w:pPr>
              <w:jc w:val="center"/>
            </w:pPr>
            <w:r w:rsidRPr="00607E7D">
              <w:t>31</w:t>
            </w: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1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</w:pPr>
            <w:r w:rsidRPr="00607E7D">
              <w:rPr>
                <w:rFonts w:hAnsi="標楷體"/>
              </w:rPr>
              <w:t>過捲預防裝置是否正常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2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</w:pPr>
            <w:r w:rsidRPr="00607E7D">
              <w:rPr>
                <w:rFonts w:hAnsi="標楷體"/>
              </w:rPr>
              <w:t>制動器是否正常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3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  <w:rPr>
                <w:rFonts w:hAnsi="標楷體"/>
              </w:rPr>
            </w:pPr>
            <w:r w:rsidRPr="00607E7D">
              <w:rPr>
                <w:rFonts w:hAnsi="標楷體"/>
              </w:rPr>
              <w:t>離合器是否正常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4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</w:pPr>
            <w:r w:rsidRPr="00607E7D">
              <w:rPr>
                <w:rFonts w:hAnsi="標楷體"/>
              </w:rPr>
              <w:t>控制裝置之性能是否正常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5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  <w:rPr>
                <w:spacing w:val="-16"/>
              </w:rPr>
            </w:pPr>
            <w:r w:rsidRPr="00607E7D">
              <w:rPr>
                <w:rFonts w:hAnsi="標楷體" w:hint="eastAsia"/>
                <w:spacing w:val="-16"/>
              </w:rPr>
              <w:t>直行軌道</w:t>
            </w:r>
            <w:r w:rsidRPr="00607E7D">
              <w:rPr>
                <w:rFonts w:hAnsi="標楷體"/>
                <w:spacing w:val="-16"/>
              </w:rPr>
              <w:t>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6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  <w:rPr>
                <w:rFonts w:hAnsi="標楷體"/>
                <w:spacing w:val="-16"/>
              </w:rPr>
            </w:pPr>
            <w:r w:rsidRPr="00607E7D">
              <w:rPr>
                <w:rFonts w:hAnsi="標楷體"/>
                <w:spacing w:val="-16"/>
              </w:rPr>
              <w:t>吊運車橫行之導軌是否正常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7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</w:pPr>
            <w:r w:rsidRPr="00607E7D">
              <w:rPr>
                <w:rFonts w:hAnsi="標楷體"/>
              </w:rPr>
              <w:t>鋼索運行狀況是否正常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336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FA1E73">
            <w:pPr>
              <w:spacing w:line="240" w:lineRule="exact"/>
              <w:jc w:val="center"/>
            </w:pPr>
            <w:r w:rsidRPr="00607E7D">
              <w:t>8</w:t>
            </w:r>
          </w:p>
        </w:tc>
        <w:tc>
          <w:tcPr>
            <w:tcW w:w="2835" w:type="dxa"/>
            <w:vAlign w:val="center"/>
          </w:tcPr>
          <w:p w:rsidR="004E48D3" w:rsidRPr="00607E7D" w:rsidRDefault="004E48D3" w:rsidP="00FA1E73">
            <w:pPr>
              <w:spacing w:line="240" w:lineRule="exact"/>
            </w:pPr>
            <w:r w:rsidRPr="00607E7D">
              <w:rPr>
                <w:rFonts w:hAnsi="標楷體"/>
              </w:rPr>
              <w:t>其他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FA1E73">
            <w:pPr>
              <w:spacing w:line="240" w:lineRule="exact"/>
            </w:pPr>
          </w:p>
        </w:tc>
      </w:tr>
      <w:tr w:rsidR="00607E7D" w:rsidRPr="00607E7D" w:rsidTr="0053628E">
        <w:trPr>
          <w:cantSplit/>
          <w:trHeight w:val="861"/>
          <w:jc w:val="center"/>
        </w:trPr>
        <w:tc>
          <w:tcPr>
            <w:tcW w:w="706" w:type="dxa"/>
            <w:vAlign w:val="center"/>
          </w:tcPr>
          <w:p w:rsidR="004E48D3" w:rsidRPr="00607E7D" w:rsidRDefault="004E48D3" w:rsidP="001C210C">
            <w:pPr>
              <w:autoSpaceDE w:val="0"/>
              <w:autoSpaceDN w:val="0"/>
              <w:adjustRightInd w:val="0"/>
              <w:spacing w:line="260" w:lineRule="exact"/>
              <w:ind w:left="84" w:right="42" w:hanging="19"/>
              <w:jc w:val="center"/>
              <w:rPr>
                <w:rFonts w:ascii="標楷體" w:hAnsi="標楷體"/>
                <w:kern w:val="0"/>
              </w:rPr>
            </w:pPr>
            <w:r w:rsidRPr="00607E7D">
              <w:rPr>
                <w:rFonts w:ascii="標楷體" w:hAnsi="標楷體" w:hint="eastAsia"/>
                <w:kern w:val="0"/>
                <w:sz w:val="22"/>
              </w:rPr>
              <w:t>相關人員簽章</w:t>
            </w:r>
          </w:p>
        </w:tc>
        <w:tc>
          <w:tcPr>
            <w:tcW w:w="2835" w:type="dxa"/>
            <w:vAlign w:val="center"/>
          </w:tcPr>
          <w:p w:rsidR="0053628E" w:rsidRPr="00607E7D" w:rsidRDefault="004E48D3" w:rsidP="00907DF9">
            <w:pPr>
              <w:autoSpaceDE w:val="0"/>
              <w:autoSpaceDN w:val="0"/>
              <w:adjustRightInd w:val="0"/>
              <w:spacing w:line="228" w:lineRule="exact"/>
              <w:ind w:left="102" w:right="-20"/>
              <w:jc w:val="center"/>
              <w:rPr>
                <w:rFonts w:ascii="標楷體" w:hAnsi="標楷體" w:cs="新細明體"/>
                <w:kern w:val="0"/>
                <w:position w:val="-1"/>
                <w:sz w:val="28"/>
                <w:szCs w:val="28"/>
              </w:rPr>
            </w:pPr>
            <w:r w:rsidRPr="00607E7D">
              <w:rPr>
                <w:rFonts w:ascii="標楷體" w:hAnsi="標楷體" w:cs="新細明體" w:hint="eastAsia"/>
                <w:kern w:val="0"/>
                <w:position w:val="-1"/>
                <w:sz w:val="28"/>
                <w:szCs w:val="28"/>
              </w:rPr>
              <w:t>檢查人員</w:t>
            </w:r>
          </w:p>
          <w:p w:rsidR="004E48D3" w:rsidRPr="00607E7D" w:rsidRDefault="004E48D3" w:rsidP="00907DF9">
            <w:pPr>
              <w:autoSpaceDE w:val="0"/>
              <w:autoSpaceDN w:val="0"/>
              <w:adjustRightInd w:val="0"/>
              <w:spacing w:line="228" w:lineRule="exact"/>
              <w:ind w:left="102" w:right="-20"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607E7D">
              <w:rPr>
                <w:rFonts w:ascii="標楷體" w:hAnsi="標楷體"/>
                <w:spacing w:val="-1"/>
                <w:kern w:val="0"/>
                <w:position w:val="-1"/>
                <w:sz w:val="28"/>
                <w:szCs w:val="28"/>
              </w:rPr>
              <w:t>(</w:t>
            </w:r>
            <w:r w:rsidRPr="00607E7D">
              <w:rPr>
                <w:rFonts w:ascii="標楷體" w:hAnsi="標楷體" w:cs="新細明體" w:hint="eastAsia"/>
                <w:kern w:val="0"/>
                <w:position w:val="-1"/>
                <w:sz w:val="28"/>
                <w:szCs w:val="28"/>
              </w:rPr>
              <w:t>每日或作</w:t>
            </w:r>
            <w:r w:rsidRPr="00607E7D">
              <w:rPr>
                <w:rFonts w:ascii="標楷體" w:hAnsi="標楷體" w:cs="新細明體" w:hint="eastAsia"/>
                <w:spacing w:val="-1"/>
                <w:kern w:val="0"/>
                <w:position w:val="-1"/>
                <w:sz w:val="28"/>
                <w:szCs w:val="28"/>
              </w:rPr>
              <w:t>業</w:t>
            </w:r>
            <w:r w:rsidRPr="00607E7D">
              <w:rPr>
                <w:rFonts w:ascii="標楷體" w:hAnsi="標楷體" w:cs="新細明體" w:hint="eastAsia"/>
                <w:kern w:val="0"/>
                <w:position w:val="-1"/>
                <w:sz w:val="28"/>
                <w:szCs w:val="28"/>
              </w:rPr>
              <w:t>前</w:t>
            </w:r>
            <w:r w:rsidRPr="00607E7D">
              <w:rPr>
                <w:rFonts w:ascii="標楷體" w:hAnsi="標楷體"/>
                <w:kern w:val="0"/>
                <w:position w:val="-1"/>
                <w:sz w:val="28"/>
                <w:szCs w:val="28"/>
              </w:rPr>
              <w:t>)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gridSpan w:val="2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1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  <w:tc>
          <w:tcPr>
            <w:tcW w:w="382" w:type="dxa"/>
            <w:shd w:val="clear" w:color="auto" w:fill="auto"/>
            <w:vAlign w:val="center"/>
          </w:tcPr>
          <w:p w:rsidR="004E48D3" w:rsidRPr="00607E7D" w:rsidRDefault="004E48D3" w:rsidP="007517AD"/>
        </w:tc>
      </w:tr>
      <w:tr w:rsidR="00607E7D" w:rsidRPr="00607E7D" w:rsidTr="00E0098F">
        <w:trPr>
          <w:cantSplit/>
          <w:trHeight w:hRule="exact" w:val="702"/>
          <w:jc w:val="center"/>
        </w:trPr>
        <w:tc>
          <w:tcPr>
            <w:tcW w:w="706" w:type="dxa"/>
            <w:vAlign w:val="center"/>
          </w:tcPr>
          <w:p w:rsidR="00EC5C56" w:rsidRPr="00607E7D" w:rsidRDefault="00EC5C56" w:rsidP="007517AD">
            <w:pPr>
              <w:spacing w:line="240" w:lineRule="exact"/>
              <w:jc w:val="center"/>
            </w:pPr>
            <w:r w:rsidRPr="00607E7D">
              <w:rPr>
                <w:rFonts w:hAnsi="標楷體"/>
              </w:rPr>
              <w:t>改善措施</w:t>
            </w:r>
          </w:p>
        </w:tc>
        <w:tc>
          <w:tcPr>
            <w:tcW w:w="14664" w:type="dxa"/>
            <w:gridSpan w:val="34"/>
            <w:vAlign w:val="center"/>
          </w:tcPr>
          <w:p w:rsidR="00EC5C56" w:rsidRPr="00607E7D" w:rsidRDefault="00EC5C56" w:rsidP="007517AD"/>
        </w:tc>
      </w:tr>
      <w:tr w:rsidR="00907DF9" w:rsidRPr="00607E7D" w:rsidTr="00BB030B">
        <w:trPr>
          <w:cantSplit/>
          <w:trHeight w:val="842"/>
          <w:jc w:val="center"/>
        </w:trPr>
        <w:tc>
          <w:tcPr>
            <w:tcW w:w="706" w:type="dxa"/>
            <w:vAlign w:val="center"/>
          </w:tcPr>
          <w:p w:rsidR="00907DF9" w:rsidRPr="00607E7D" w:rsidRDefault="00907DF9" w:rsidP="007517AD">
            <w:pPr>
              <w:jc w:val="center"/>
            </w:pPr>
            <w:r w:rsidRPr="00607E7D">
              <w:rPr>
                <w:rFonts w:hAnsi="標楷體"/>
              </w:rPr>
              <w:t>注意事項</w:t>
            </w:r>
          </w:p>
        </w:tc>
        <w:tc>
          <w:tcPr>
            <w:tcW w:w="8505" w:type="dxa"/>
            <w:gridSpan w:val="16"/>
            <w:vAlign w:val="center"/>
          </w:tcPr>
          <w:p w:rsidR="00E0098F" w:rsidRPr="00607E7D" w:rsidRDefault="00E0098F" w:rsidP="000751F6">
            <w:pPr>
              <w:snapToGrid w:val="0"/>
              <w:spacing w:line="240" w:lineRule="atLeast"/>
              <w:ind w:hanging="6"/>
              <w:jc w:val="both"/>
              <w:rPr>
                <w:sz w:val="22"/>
                <w:szCs w:val="22"/>
              </w:rPr>
            </w:pPr>
            <w:r w:rsidRPr="00607E7D">
              <w:rPr>
                <w:sz w:val="22"/>
                <w:szCs w:val="22"/>
              </w:rPr>
              <w:t>1.</w:t>
            </w:r>
            <w:r w:rsidRPr="00607E7D">
              <w:rPr>
                <w:sz w:val="22"/>
                <w:szCs w:val="22"/>
              </w:rPr>
              <w:t>依</w:t>
            </w:r>
            <w:r w:rsidRPr="00607E7D">
              <w:rPr>
                <w:rFonts w:hint="eastAsia"/>
                <w:sz w:val="22"/>
                <w:szCs w:val="22"/>
              </w:rPr>
              <w:t>「職業全衛生管理辦法」第</w:t>
            </w:r>
            <w:r w:rsidRPr="00607E7D">
              <w:rPr>
                <w:rFonts w:hint="eastAsia"/>
                <w:sz w:val="22"/>
                <w:szCs w:val="22"/>
              </w:rPr>
              <w:t>52</w:t>
            </w:r>
            <w:r w:rsidRPr="00607E7D">
              <w:rPr>
                <w:rFonts w:hint="eastAsia"/>
                <w:sz w:val="22"/>
                <w:szCs w:val="22"/>
              </w:rPr>
              <w:t>條規定辦理。</w:t>
            </w:r>
          </w:p>
          <w:p w:rsidR="00907DF9" w:rsidRPr="00607E7D" w:rsidRDefault="00E0098F" w:rsidP="00BB030B">
            <w:pPr>
              <w:snapToGrid w:val="0"/>
              <w:spacing w:line="240" w:lineRule="atLeast"/>
              <w:ind w:leftChars="10" w:left="112" w:hangingChars="40" w:hanging="88"/>
              <w:jc w:val="both"/>
              <w:rPr>
                <w:b/>
                <w:sz w:val="22"/>
                <w:szCs w:val="22"/>
              </w:rPr>
            </w:pPr>
            <w:r w:rsidRPr="00607E7D">
              <w:rPr>
                <w:sz w:val="22"/>
                <w:szCs w:val="22"/>
              </w:rPr>
              <w:t>2</w:t>
            </w:r>
            <w:r w:rsidR="00907DF9" w:rsidRPr="00607E7D">
              <w:rPr>
                <w:sz w:val="22"/>
                <w:szCs w:val="22"/>
              </w:rPr>
              <w:t>.</w:t>
            </w:r>
            <w:r w:rsidR="00907DF9" w:rsidRPr="00607E7D">
              <w:rPr>
                <w:rFonts w:hAnsi="標楷體"/>
                <w:sz w:val="22"/>
                <w:szCs w:val="22"/>
              </w:rPr>
              <w:t>檢查結果查記號：良好（</w:t>
            </w:r>
            <w:r w:rsidR="00907DF9" w:rsidRPr="00607E7D">
              <w:rPr>
                <w:sz w:val="22"/>
                <w:szCs w:val="22"/>
              </w:rPr>
              <w:sym w:font="Symbol" w:char="F0D6"/>
            </w:r>
            <w:r w:rsidR="00907DF9" w:rsidRPr="00607E7D">
              <w:rPr>
                <w:rFonts w:hAnsi="標楷體"/>
                <w:sz w:val="22"/>
                <w:szCs w:val="22"/>
              </w:rPr>
              <w:t>）、堪用（△）、不良（</w:t>
            </w:r>
            <w:r w:rsidR="00907DF9" w:rsidRPr="00607E7D">
              <w:rPr>
                <w:sz w:val="22"/>
                <w:szCs w:val="22"/>
              </w:rPr>
              <w:sym w:font="Symbol" w:char="F0B4"/>
            </w:r>
            <w:r w:rsidR="00907DF9" w:rsidRPr="00607E7D">
              <w:rPr>
                <w:rFonts w:hAnsi="標楷體"/>
                <w:sz w:val="22"/>
                <w:szCs w:val="22"/>
              </w:rPr>
              <w:t>）、修理中（</w:t>
            </w:r>
            <w:r w:rsidR="00907DF9" w:rsidRPr="00607E7D">
              <w:rPr>
                <w:sz w:val="22"/>
                <w:szCs w:val="22"/>
              </w:rPr>
              <w:t>*</w:t>
            </w:r>
            <w:r w:rsidR="00907DF9" w:rsidRPr="00607E7D">
              <w:rPr>
                <w:rFonts w:hAnsi="標楷體"/>
                <w:sz w:val="22"/>
                <w:szCs w:val="22"/>
              </w:rPr>
              <w:t>）。</w:t>
            </w:r>
            <w:r w:rsidR="00907DF9" w:rsidRPr="00607E7D">
              <w:rPr>
                <w:rFonts w:hAnsi="標楷體"/>
                <w:kern w:val="0"/>
                <w:sz w:val="22"/>
                <w:szCs w:val="22"/>
              </w:rPr>
              <w:t>異常</w:t>
            </w:r>
            <w:r w:rsidR="00907DF9" w:rsidRPr="00607E7D">
              <w:rPr>
                <w:rFonts w:hAnsi="標楷體" w:hint="eastAsia"/>
                <w:kern w:val="0"/>
                <w:sz w:val="22"/>
                <w:szCs w:val="22"/>
              </w:rPr>
              <w:t>(</w:t>
            </w:r>
            <w:r w:rsidR="00907DF9" w:rsidRPr="00607E7D">
              <w:rPr>
                <w:rFonts w:hAnsi="標楷體" w:hint="eastAsia"/>
                <w:kern w:val="0"/>
                <w:sz w:val="22"/>
                <w:szCs w:val="22"/>
              </w:rPr>
              <w:t>不良</w:t>
            </w:r>
            <w:r w:rsidR="00907DF9" w:rsidRPr="00607E7D">
              <w:rPr>
                <w:rFonts w:hAnsi="標楷體" w:hint="eastAsia"/>
                <w:kern w:val="0"/>
                <w:sz w:val="22"/>
                <w:szCs w:val="22"/>
              </w:rPr>
              <w:t>)</w:t>
            </w:r>
            <w:r w:rsidR="00907DF9" w:rsidRPr="00607E7D">
              <w:rPr>
                <w:rFonts w:hAnsi="標楷體"/>
                <w:kern w:val="0"/>
                <w:sz w:val="22"/>
                <w:szCs w:val="22"/>
              </w:rPr>
              <w:t>時，請立即報修</w:t>
            </w:r>
            <w:r w:rsidR="00907DF9" w:rsidRPr="00607E7D">
              <w:rPr>
                <w:kern w:val="0"/>
                <w:sz w:val="22"/>
                <w:szCs w:val="22"/>
              </w:rPr>
              <w:t xml:space="preserve"> </w:t>
            </w:r>
            <w:r w:rsidR="00F33523" w:rsidRPr="00607E7D">
              <w:rPr>
                <w:rFonts w:hAnsi="標楷體"/>
                <w:kern w:val="0"/>
                <w:sz w:val="22"/>
                <w:szCs w:val="22"/>
              </w:rPr>
              <w:t>並送負責老師</w:t>
            </w:r>
            <w:r w:rsidR="00B66E2C" w:rsidRPr="00607E7D">
              <w:rPr>
                <w:rFonts w:hAnsi="標楷體"/>
                <w:kern w:val="0"/>
                <w:sz w:val="22"/>
                <w:szCs w:val="22"/>
              </w:rPr>
              <w:t>簽章；無異常時，於每月底送負責老師</w:t>
            </w:r>
            <w:r w:rsidR="00907DF9" w:rsidRPr="00607E7D">
              <w:rPr>
                <w:rFonts w:hAnsi="標楷體"/>
                <w:kern w:val="0"/>
                <w:sz w:val="22"/>
                <w:szCs w:val="22"/>
              </w:rPr>
              <w:t>簽章即可。</w:t>
            </w:r>
            <w:r w:rsidR="00907DF9" w:rsidRPr="00607E7D">
              <w:rPr>
                <w:sz w:val="22"/>
                <w:szCs w:val="22"/>
              </w:rPr>
              <w:t xml:space="preserve">          </w:t>
            </w:r>
            <w:r w:rsidR="00907DF9" w:rsidRPr="00607E7D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907DF9" w:rsidRPr="00607E7D" w:rsidRDefault="00E0098F" w:rsidP="00BB030B">
            <w:pPr>
              <w:snapToGrid w:val="0"/>
              <w:spacing w:line="240" w:lineRule="atLeast"/>
              <w:ind w:leftChars="21" w:left="114" w:hangingChars="29" w:hanging="64"/>
              <w:jc w:val="both"/>
              <w:rPr>
                <w:b/>
                <w:sz w:val="22"/>
                <w:szCs w:val="22"/>
              </w:rPr>
            </w:pPr>
            <w:r w:rsidRPr="00607E7D">
              <w:rPr>
                <w:sz w:val="22"/>
                <w:szCs w:val="22"/>
              </w:rPr>
              <w:t>3</w:t>
            </w:r>
            <w:r w:rsidR="00907DF9" w:rsidRPr="00607E7D">
              <w:rPr>
                <w:sz w:val="22"/>
                <w:szCs w:val="22"/>
              </w:rPr>
              <w:t>.</w:t>
            </w:r>
            <w:r w:rsidR="00907DF9" w:rsidRPr="00607E7D">
              <w:rPr>
                <w:rFonts w:hAnsi="標楷體"/>
                <w:sz w:val="22"/>
                <w:szCs w:val="22"/>
              </w:rPr>
              <w:t>本表之檢查委由保養場實施者，可另附保養場之保養資料代替之</w:t>
            </w:r>
            <w:r w:rsidR="001F0840" w:rsidRPr="00607E7D">
              <w:rPr>
                <w:rFonts w:hAnsi="標楷體"/>
                <w:sz w:val="22"/>
                <w:szCs w:val="22"/>
              </w:rPr>
              <w:t>，但保養項目必須包含法規規定</w:t>
            </w:r>
            <w:r w:rsidR="005E1119" w:rsidRPr="00607E7D">
              <w:rPr>
                <w:rFonts w:hAnsi="標楷體"/>
                <w:sz w:val="22"/>
                <w:szCs w:val="22"/>
              </w:rPr>
              <w:t>需檢點</w:t>
            </w:r>
            <w:r w:rsidR="001F0840" w:rsidRPr="00607E7D">
              <w:rPr>
                <w:rFonts w:hAnsi="標楷體"/>
                <w:sz w:val="22"/>
                <w:szCs w:val="22"/>
              </w:rPr>
              <w:t>之</w:t>
            </w:r>
            <w:r w:rsidR="005E1119" w:rsidRPr="00607E7D">
              <w:rPr>
                <w:rFonts w:hAnsi="標楷體"/>
                <w:sz w:val="22"/>
                <w:szCs w:val="22"/>
              </w:rPr>
              <w:t>全部</w:t>
            </w:r>
            <w:r w:rsidR="001F0840" w:rsidRPr="00607E7D">
              <w:rPr>
                <w:rFonts w:hAnsi="標楷體"/>
                <w:sz w:val="22"/>
                <w:szCs w:val="22"/>
              </w:rPr>
              <w:t>事項</w:t>
            </w:r>
            <w:r w:rsidR="00907DF9" w:rsidRPr="00607E7D">
              <w:rPr>
                <w:rFonts w:hAnsi="標楷體"/>
                <w:sz w:val="22"/>
                <w:szCs w:val="22"/>
              </w:rPr>
              <w:t>。</w:t>
            </w:r>
          </w:p>
          <w:p w:rsidR="00907DF9" w:rsidRPr="00607E7D" w:rsidRDefault="00E0098F" w:rsidP="000751F6">
            <w:pPr>
              <w:snapToGrid w:val="0"/>
              <w:spacing w:line="240" w:lineRule="atLeast"/>
              <w:ind w:hanging="6"/>
              <w:jc w:val="both"/>
              <w:rPr>
                <w:sz w:val="22"/>
                <w:szCs w:val="22"/>
              </w:rPr>
            </w:pPr>
            <w:r w:rsidRPr="00607E7D">
              <w:rPr>
                <w:sz w:val="22"/>
                <w:szCs w:val="22"/>
              </w:rPr>
              <w:t>4</w:t>
            </w:r>
            <w:r w:rsidR="00907DF9" w:rsidRPr="00607E7D">
              <w:rPr>
                <w:sz w:val="22"/>
                <w:szCs w:val="22"/>
              </w:rPr>
              <w:t>.</w:t>
            </w:r>
            <w:r w:rsidR="009400CF" w:rsidRPr="00607E7D">
              <w:rPr>
                <w:rFonts w:hAnsi="標楷體"/>
                <w:sz w:val="22"/>
                <w:szCs w:val="22"/>
              </w:rPr>
              <w:t>作業期間本表留置作業明顯處以備查。</w:t>
            </w:r>
          </w:p>
          <w:p w:rsidR="00E0098F" w:rsidRPr="00607E7D" w:rsidRDefault="00E0098F" w:rsidP="000751F6">
            <w:pPr>
              <w:snapToGrid w:val="0"/>
              <w:spacing w:line="240" w:lineRule="atLeast"/>
              <w:ind w:hanging="6"/>
              <w:jc w:val="both"/>
              <w:rPr>
                <w:b/>
                <w:sz w:val="22"/>
                <w:szCs w:val="22"/>
              </w:rPr>
            </w:pPr>
            <w:r w:rsidRPr="00607E7D">
              <w:rPr>
                <w:sz w:val="22"/>
                <w:szCs w:val="22"/>
              </w:rPr>
              <w:t>5</w:t>
            </w:r>
            <w:r w:rsidRPr="00607E7D">
              <w:rPr>
                <w:sz w:val="22"/>
                <w:szCs w:val="22"/>
              </w:rPr>
              <w:t>本表單保存三年。</w:t>
            </w:r>
            <w:r w:rsidRPr="00607E7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6"/>
            <w:vAlign w:val="center"/>
          </w:tcPr>
          <w:p w:rsidR="00BB030B" w:rsidRPr="00607E7D" w:rsidRDefault="00907DF9" w:rsidP="00907DF9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hAnsi="標楷體" w:cs="新細明體"/>
                <w:kern w:val="0"/>
                <w:position w:val="-1"/>
                <w:sz w:val="22"/>
                <w:szCs w:val="22"/>
              </w:rPr>
            </w:pPr>
            <w:r w:rsidRPr="00607E7D">
              <w:rPr>
                <w:rFonts w:ascii="標楷體" w:hAnsi="標楷體" w:cs="新細明體" w:hint="eastAsia"/>
                <w:kern w:val="0"/>
                <w:position w:val="-1"/>
                <w:sz w:val="22"/>
                <w:szCs w:val="22"/>
              </w:rPr>
              <w:t>實驗室負責人</w:t>
            </w:r>
          </w:p>
          <w:p w:rsidR="00907DF9" w:rsidRPr="00607E7D" w:rsidRDefault="00907DF9" w:rsidP="00907DF9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607E7D">
              <w:rPr>
                <w:rFonts w:ascii="標楷體" w:hAnsi="標楷體"/>
                <w:kern w:val="0"/>
                <w:position w:val="-1"/>
                <w:sz w:val="22"/>
                <w:szCs w:val="22"/>
              </w:rPr>
              <w:t>(</w:t>
            </w:r>
            <w:r w:rsidRPr="00607E7D">
              <w:rPr>
                <w:rFonts w:ascii="標楷體" w:hAnsi="標楷體" w:cs="新細明體" w:hint="eastAsia"/>
                <w:kern w:val="0"/>
                <w:position w:val="-1"/>
                <w:sz w:val="22"/>
                <w:szCs w:val="22"/>
              </w:rPr>
              <w:t>每月存檔時</w:t>
            </w:r>
            <w:r w:rsidRPr="00607E7D">
              <w:rPr>
                <w:rFonts w:ascii="標楷體" w:hAnsi="標楷體"/>
                <w:kern w:val="0"/>
                <w:position w:val="-1"/>
                <w:sz w:val="22"/>
                <w:szCs w:val="22"/>
              </w:rPr>
              <w:t>)</w:t>
            </w:r>
          </w:p>
        </w:tc>
        <w:tc>
          <w:tcPr>
            <w:tcW w:w="4316" w:type="dxa"/>
            <w:gridSpan w:val="12"/>
            <w:vAlign w:val="center"/>
          </w:tcPr>
          <w:p w:rsidR="00907DF9" w:rsidRPr="00607E7D" w:rsidRDefault="00907DF9" w:rsidP="00EC5C56">
            <w:pPr>
              <w:ind w:left="210"/>
            </w:pPr>
          </w:p>
        </w:tc>
      </w:tr>
      <w:bookmarkEnd w:id="0"/>
    </w:tbl>
    <w:p w:rsidR="000751F6" w:rsidRPr="00607E7D" w:rsidRDefault="000751F6">
      <w:pPr>
        <w:rPr>
          <w:rFonts w:ascii="新細明體" w:eastAsia="新細明體" w:hAnsi="新細明體"/>
        </w:rPr>
      </w:pPr>
    </w:p>
    <w:sectPr w:rsidR="000751F6" w:rsidRPr="00607E7D" w:rsidSect="007517AD">
      <w:pgSz w:w="16838" w:h="11906" w:orient="landscape"/>
      <w:pgMar w:top="719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04" w:rsidRDefault="00400104" w:rsidP="00EC5C56">
      <w:r>
        <w:separator/>
      </w:r>
    </w:p>
  </w:endnote>
  <w:endnote w:type="continuationSeparator" w:id="0">
    <w:p w:rsidR="00400104" w:rsidRDefault="00400104" w:rsidP="00EC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04" w:rsidRDefault="00400104" w:rsidP="00EC5C56">
      <w:r>
        <w:separator/>
      </w:r>
    </w:p>
  </w:footnote>
  <w:footnote w:type="continuationSeparator" w:id="0">
    <w:p w:rsidR="00400104" w:rsidRDefault="00400104" w:rsidP="00EC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154AC"/>
    <w:multiLevelType w:val="singleLevel"/>
    <w:tmpl w:val="014ACF92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7AD"/>
    <w:rsid w:val="00006807"/>
    <w:rsid w:val="00021D2C"/>
    <w:rsid w:val="000300B1"/>
    <w:rsid w:val="000751F6"/>
    <w:rsid w:val="000B51AE"/>
    <w:rsid w:val="000B773D"/>
    <w:rsid w:val="000F10C3"/>
    <w:rsid w:val="00114314"/>
    <w:rsid w:val="001543DD"/>
    <w:rsid w:val="00186607"/>
    <w:rsid w:val="001F0840"/>
    <w:rsid w:val="001F54C4"/>
    <w:rsid w:val="00222847"/>
    <w:rsid w:val="00296BE8"/>
    <w:rsid w:val="00307BB5"/>
    <w:rsid w:val="00324A5C"/>
    <w:rsid w:val="00345E8B"/>
    <w:rsid w:val="00396429"/>
    <w:rsid w:val="003A53F9"/>
    <w:rsid w:val="003B0200"/>
    <w:rsid w:val="003C3EE2"/>
    <w:rsid w:val="003D7106"/>
    <w:rsid w:val="003F592F"/>
    <w:rsid w:val="00400104"/>
    <w:rsid w:val="004461E2"/>
    <w:rsid w:val="00455368"/>
    <w:rsid w:val="0046417D"/>
    <w:rsid w:val="00470EFD"/>
    <w:rsid w:val="00492586"/>
    <w:rsid w:val="004977C9"/>
    <w:rsid w:val="004A4A00"/>
    <w:rsid w:val="004D6606"/>
    <w:rsid w:val="004E3CF5"/>
    <w:rsid w:val="004E48D3"/>
    <w:rsid w:val="004F7491"/>
    <w:rsid w:val="0051167E"/>
    <w:rsid w:val="0052378A"/>
    <w:rsid w:val="0053628E"/>
    <w:rsid w:val="00572B1A"/>
    <w:rsid w:val="005B1C8D"/>
    <w:rsid w:val="005D2FC2"/>
    <w:rsid w:val="005D5D73"/>
    <w:rsid w:val="005E1119"/>
    <w:rsid w:val="005E1376"/>
    <w:rsid w:val="005E6692"/>
    <w:rsid w:val="00607761"/>
    <w:rsid w:val="00607E7D"/>
    <w:rsid w:val="006179F4"/>
    <w:rsid w:val="006527E6"/>
    <w:rsid w:val="006D3C73"/>
    <w:rsid w:val="00703E40"/>
    <w:rsid w:val="00715374"/>
    <w:rsid w:val="00735B5F"/>
    <w:rsid w:val="00741084"/>
    <w:rsid w:val="00742ECD"/>
    <w:rsid w:val="007517AD"/>
    <w:rsid w:val="0076220F"/>
    <w:rsid w:val="00771B65"/>
    <w:rsid w:val="007750B7"/>
    <w:rsid w:val="0079467F"/>
    <w:rsid w:val="007A34AC"/>
    <w:rsid w:val="007A55A6"/>
    <w:rsid w:val="007C7B68"/>
    <w:rsid w:val="007F5CB3"/>
    <w:rsid w:val="008005E6"/>
    <w:rsid w:val="00802C7C"/>
    <w:rsid w:val="008163A8"/>
    <w:rsid w:val="0088545B"/>
    <w:rsid w:val="00894CFA"/>
    <w:rsid w:val="008954AE"/>
    <w:rsid w:val="008B6BB6"/>
    <w:rsid w:val="008C08D8"/>
    <w:rsid w:val="008C47ED"/>
    <w:rsid w:val="008D4CAE"/>
    <w:rsid w:val="008E497B"/>
    <w:rsid w:val="00907269"/>
    <w:rsid w:val="00907494"/>
    <w:rsid w:val="00907DF9"/>
    <w:rsid w:val="009239BC"/>
    <w:rsid w:val="00925E8D"/>
    <w:rsid w:val="009400CF"/>
    <w:rsid w:val="0094664E"/>
    <w:rsid w:val="00956BA1"/>
    <w:rsid w:val="00964A01"/>
    <w:rsid w:val="009B0087"/>
    <w:rsid w:val="009D1DAA"/>
    <w:rsid w:val="009E22CA"/>
    <w:rsid w:val="009F457B"/>
    <w:rsid w:val="009F6875"/>
    <w:rsid w:val="00A03F11"/>
    <w:rsid w:val="00A378E9"/>
    <w:rsid w:val="00A420A5"/>
    <w:rsid w:val="00AA77CC"/>
    <w:rsid w:val="00AB1B2C"/>
    <w:rsid w:val="00AB549A"/>
    <w:rsid w:val="00AD56C9"/>
    <w:rsid w:val="00AE67FA"/>
    <w:rsid w:val="00B0625C"/>
    <w:rsid w:val="00B06A1E"/>
    <w:rsid w:val="00B14713"/>
    <w:rsid w:val="00B204FF"/>
    <w:rsid w:val="00B2125E"/>
    <w:rsid w:val="00B227D7"/>
    <w:rsid w:val="00B33EB2"/>
    <w:rsid w:val="00B40D1F"/>
    <w:rsid w:val="00B66E2C"/>
    <w:rsid w:val="00B87858"/>
    <w:rsid w:val="00BB030B"/>
    <w:rsid w:val="00BB5376"/>
    <w:rsid w:val="00BC36CE"/>
    <w:rsid w:val="00BC39EA"/>
    <w:rsid w:val="00C1115F"/>
    <w:rsid w:val="00C6325D"/>
    <w:rsid w:val="00C77FBF"/>
    <w:rsid w:val="00CC5EF3"/>
    <w:rsid w:val="00CD6F13"/>
    <w:rsid w:val="00CD7EC1"/>
    <w:rsid w:val="00D01C24"/>
    <w:rsid w:val="00D25219"/>
    <w:rsid w:val="00D652D6"/>
    <w:rsid w:val="00D762AC"/>
    <w:rsid w:val="00D86B67"/>
    <w:rsid w:val="00D945CC"/>
    <w:rsid w:val="00D9731D"/>
    <w:rsid w:val="00DA4EA6"/>
    <w:rsid w:val="00DD3707"/>
    <w:rsid w:val="00DE5994"/>
    <w:rsid w:val="00DE6645"/>
    <w:rsid w:val="00DF386A"/>
    <w:rsid w:val="00DF3EA2"/>
    <w:rsid w:val="00E0098F"/>
    <w:rsid w:val="00E04425"/>
    <w:rsid w:val="00E15B05"/>
    <w:rsid w:val="00E31CC4"/>
    <w:rsid w:val="00E4605A"/>
    <w:rsid w:val="00EC5C56"/>
    <w:rsid w:val="00ED00A7"/>
    <w:rsid w:val="00ED4BFE"/>
    <w:rsid w:val="00ED6D7E"/>
    <w:rsid w:val="00EF58C5"/>
    <w:rsid w:val="00F33523"/>
    <w:rsid w:val="00F73958"/>
    <w:rsid w:val="00FA1E73"/>
    <w:rsid w:val="00FB20EE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DDFCA4-3703-4434-85D6-91D702EB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AD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C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C5C56"/>
    <w:rPr>
      <w:rFonts w:eastAsia="標楷體"/>
      <w:kern w:val="2"/>
    </w:rPr>
  </w:style>
  <w:style w:type="paragraph" w:styleId="a5">
    <w:name w:val="footer"/>
    <w:basedOn w:val="a"/>
    <w:link w:val="a6"/>
    <w:rsid w:val="00EC5C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C5C56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Company>CMT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固定式起重機每日檢點表</dc:title>
  <dc:creator>WIN</dc:creator>
  <cp:lastModifiedBy>Lotua Phy</cp:lastModifiedBy>
  <cp:revision>15</cp:revision>
  <dcterms:created xsi:type="dcterms:W3CDTF">2021-06-01T03:14:00Z</dcterms:created>
  <dcterms:modified xsi:type="dcterms:W3CDTF">2021-08-02T14:54:00Z</dcterms:modified>
</cp:coreProperties>
</file>